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00" w:line="276" w:lineRule="auto"/>
        <w:jc w:val="center"/>
      </w:pPr>
      <w:r>
        <w:rPr>
          <w:b/>
          <w:sz w:val="28"/>
          <w:szCs w:val="28"/>
          <w:rFonts w:ascii="Times New Roman" w:hAnsi="Times New Roman" w:cs="Times New Roman"/>
        </w:rPr>
        <w:t xml:space="preserve">ДОГОВОР НАЙМА ЖИЛОГО ПОМЕЩЕНИЯ</w:t>
      </w:r>
    </w:p>
    <w:p>
      <w:pPr>
        <w:spacing w:before="0" w:after="200" w:line="276" w:lineRule="auto"/>
        <w:tabs>
          <w:tab w:val="right" w:pos="9071"/>
        </w:tabs>
        <w:jc w:val="left"/>
      </w:pPr>
      <w:r>
        <w:rPr>
          <w:sz w:val="24"/>
          <w:szCs w:val="24"/>
          <w:rFonts w:ascii="Times New Roman" w:hAnsi="Times New Roman" w:cs="Times New Roman"/>
        </w:rPr>
        <w:t xml:space="preserve">19.09.2026</w:t>
      </w:r>
      <w:r>
        <w:rPr>
          <w:sz w:val="24"/>
          <w:szCs w:val="24"/>
          <w:rFonts w:ascii="Times New Roman" w:hAnsi="Times New Roman" w:cs="Times New Roman"/>
        </w:rPr>
        <w:tab/>
      </w:r>
      <w:r>
        <w:rPr>
          <w:sz w:val="24"/>
          <w:szCs w:val="24"/>
          <w:rFonts w:ascii="Times New Roman" w:hAnsi="Times New Roman" w:cs="Times New Roman"/>
        </w:rPr>
        <w:t xml:space="preserve">г. Уфа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Я, Иванов Иван Иванович,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дата рождения: </w:t>
      </w:r>
      <w:r>
        <w:rPr>
          <w:sz w:val="24"/>
          <w:szCs w:val="24"/>
          <w:rFonts w:ascii="Times New Roman" w:hAnsi="Times New Roman" w:cs="Times New Roman"/>
        </w:rPr>
        <w:t xml:space="preserve">____________</w:t>
      </w:r>
      <w:r>
        <w:rPr>
          <w:sz w:val="24"/>
          <w:szCs w:val="24"/>
          <w:rFonts w:ascii="Times New Roman" w:hAnsi="Times New Roman" w:cs="Times New Roman"/>
        </w:rPr>
        <w:t xml:space="preserve">, место рождения: </w:t>
      </w:r>
      <w:r>
        <w:rPr>
          <w:sz w:val="24"/>
          <w:szCs w:val="24"/>
          <w:rFonts w:ascii="Times New Roman" w:hAnsi="Times New Roman" w:cs="Times New Roman"/>
        </w:rPr>
        <w:t xml:space="preserve">____________________</w:t>
      </w:r>
      <w:r>
        <w:rPr>
          <w:sz w:val="24"/>
          <w:szCs w:val="24"/>
          <w:rFonts w:ascii="Times New Roman" w:hAnsi="Times New Roman" w:cs="Times New Roman"/>
        </w:rPr>
        <w:t xml:space="preserve">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паспорт РФ: серия 8000 номер 000000, выдан ОУФМС по РБ,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код подразделения , зарегистрированный по адресу: г. Уфа, ул. Ленина, д. 1, кв. 1,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именуемый в дальнейшем «Наймодатель»,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и Петров Пётр Петрович,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дата рождения: </w:t>
      </w:r>
      <w:r>
        <w:rPr>
          <w:sz w:val="24"/>
          <w:szCs w:val="24"/>
          <w:rFonts w:ascii="Times New Roman" w:hAnsi="Times New Roman" w:cs="Times New Roman"/>
        </w:rPr>
        <w:t xml:space="preserve">____________</w:t>
      </w:r>
      <w:r>
        <w:rPr>
          <w:sz w:val="24"/>
          <w:szCs w:val="24"/>
          <w:rFonts w:ascii="Times New Roman" w:hAnsi="Times New Roman" w:cs="Times New Roman"/>
        </w:rPr>
        <w:t xml:space="preserve">, место рождения: </w:t>
      </w:r>
      <w:r>
        <w:rPr>
          <w:sz w:val="24"/>
          <w:szCs w:val="24"/>
          <w:rFonts w:ascii="Times New Roman" w:hAnsi="Times New Roman" w:cs="Times New Roman"/>
        </w:rPr>
        <w:t xml:space="preserve">____________________</w:t>
      </w:r>
      <w:r>
        <w:rPr>
          <w:sz w:val="24"/>
          <w:szCs w:val="24"/>
          <w:rFonts w:ascii="Times New Roman" w:hAnsi="Times New Roman" w:cs="Times New Roman"/>
        </w:rPr>
        <w:t xml:space="preserve">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паспорт РФ: серия 8001 номер 000001, выдан 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код подразделения , зарегистрированный по адресу: г. Уфа, ул. Мира, д. 2, кв. 2,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именуемый в дальнейшем «Наниматель», с другой стороны,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вместе именуемые «Стороны», заключили настоящий Договор о нижеследующем:</w:t>
      </w:r>
    </w:p>
    <w:p>
      <w:pPr>
        <w:spacing w:before="16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1. ПРЕДМЕТ ДОГОВОРА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1.1. Наймодатель предоставляет Нанимателю за плату во временное владение и пользование жилое помещение (далее – «Помещение») для проживания: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Параметр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Значение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Кадастровый номер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02:55:000000:1234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Вид объекта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Помещение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Адрес (местоположение)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г. Уфа, ул. Ленина, д. 1, кв. 5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Общая площадь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45 кв. м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Количество комнат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[количество комнат]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Этаж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[этаж]</w:t>
            </w:r>
          </w:p>
        </w:tc>
      </w:tr>
    </w:tbl>
    <w:p>
      <w:pPr>
        <w:spacing w:before="0" w:after="120" w:line="276"/>
      </w:pPr>
      <w:r>
        <w:t xml:space="preserve"> 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1.2. Помещение принадлежит Наймодателю на праве собственности. Сведения о праве: </w:t>
      </w:r>
      <w:r>
        <w:rPr>
          <w:sz w:val="24"/>
          <w:szCs w:val="24"/>
          <w:rFonts w:ascii="Times New Roman" w:hAnsi="Times New Roman" w:cs="Times New Roman"/>
        </w:rPr>
        <w:t xml:space="preserve">________________</w:t>
      </w:r>
      <w:r>
        <w:rPr>
          <w:sz w:val="24"/>
          <w:szCs w:val="24"/>
          <w:rFonts w:ascii="Times New Roman" w:hAnsi="Times New Roman" w:cs="Times New Roman"/>
        </w:rPr>
        <w:t xml:space="preserve"> (сведения о госрегистрации права).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1.3. Вместе с Помещением передаётся имущество по описи (приложение к Акту приёма-передачи), если таковое согласовано Сторонами.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1.4. Помещение предоставляется для проживания Нанимателя.</w:t>
      </w:r>
    </w:p>
    <w:p>
      <w:pPr>
        <w:spacing w:before="16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2. СРОК НАЙМА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2.1. Срок найма: с </w:t>
      </w:r>
      <w:r>
        <w:rPr>
          <w:sz w:val="24"/>
          <w:szCs w:val="24"/>
          <w:rFonts w:ascii="Times New Roman" w:hAnsi="Times New Roman" w:cs="Times New Roman"/>
        </w:rPr>
        <w:t xml:space="preserve">____________</w:t>
      </w:r>
      <w:r>
        <w:rPr>
          <w:sz w:val="24"/>
          <w:szCs w:val="24"/>
          <w:rFonts w:ascii="Times New Roman" w:hAnsi="Times New Roman" w:cs="Times New Roman"/>
        </w:rPr>
        <w:t xml:space="preserve"> по </w:t>
      </w:r>
      <w:r>
        <w:rPr>
          <w:sz w:val="24"/>
          <w:szCs w:val="24"/>
          <w:rFonts w:ascii="Times New Roman" w:hAnsi="Times New Roman" w:cs="Times New Roman"/>
        </w:rPr>
        <w:t xml:space="preserve">____________</w:t>
      </w:r>
      <w:r>
        <w:rPr>
          <w:sz w:val="24"/>
          <w:szCs w:val="24"/>
          <w:rFonts w:ascii="Times New Roman" w:hAnsi="Times New Roman" w:cs="Times New Roman"/>
        </w:rPr>
        <w:t xml:space="preserve">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2.2. Краткосрочный найм (до 1 года) государственной регистрации не требует; при сроке 1 год и более договор подлежит государственной регистрации.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2.3. Договор может быть продлён по письменному соглашению Сторон.</w:t>
      </w:r>
    </w:p>
    <w:p>
      <w:pPr>
        <w:spacing w:before="16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3. ПЛАТА И ОБЕСПЕЧИТЕЛЬНЫЙ ПЛАТЁЖ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3.1. Плата за найм составляет 5 000 000,00 (пять миллионов) рублей в месяц.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3.2. Оплата производится до 5 числа каждого месяца за текущий месяц наличными либо безналичным переводом по реквизитам Наймодателя.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3.3. Коммунальные услуги оплачивает: Наниматель.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3.4. Обеспечительный платёж (гарантийный взнос) составляет </w:t>
      </w:r>
      <w:r>
        <w:rPr>
          <w:sz w:val="24"/>
          <w:szCs w:val="24"/>
          <w:rFonts w:ascii="Times New Roman" w:hAnsi="Times New Roman" w:cs="Times New Roman"/>
        </w:rPr>
        <w:t xml:space="preserve">__________</w:t>
      </w:r>
      <w:r>
        <w:rPr>
          <w:sz w:val="24"/>
          <w:szCs w:val="24"/>
          <w:rFonts w:ascii="Times New Roman" w:hAnsi="Times New Roman" w:cs="Times New Roman"/>
        </w:rPr>
        <w:t xml:space="preserve"> рублей, вносится при подписании Договора и возвращается в течение 10 календарных дней после возврата Помещения за вычетом задолженности и ущерба.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 ПРАВА И ОБЯЗАННОСТИ СТОРОН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4.1. Наниматель обязан: использовать Помещение для проживания; своевременно вносить плату; содержать Помещение в исправном состоянии; не проводить переустройство без согласия Наймодателя; не сдавать в субаренду без письменного согласия Наймодателя.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4.2. Наймодатель обязан: предоставить Помещение в состоянии, пригодном для проживания; не чинить препятствий пользованию; производить капитальный ремонт, если обязанность не переложена соглашением Сторон.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4.3. Наниматель не вправе производить перепланировку Помещения без письменного согласия Наймодателя и разрешений уполномоченных органов.</w:t>
      </w:r>
    </w:p>
    <w:p>
      <w:pPr>
        <w:spacing w:before="16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5. ПЕРЕДАЧА И ВОЗВРАТ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5.1. Передача и возврат Помещения оформляются Актом приёма-передачи с фиксацией состояния, показаний счётчиков и количества ключей.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5.2. При обнаружении повреждений, возникших по вине Нанимателя, стоимость ремонта удерживается из обеспечительного платежа либо возмещается отдельно.</w:t>
      </w:r>
    </w:p>
    <w:p>
      <w:pPr>
        <w:spacing w:before="16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6. РАСТОРЖЕНИЕ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6.1. Наниматель вправе расторгнуть Договор с письменным уведомлением за 30 календарных дней.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6.2. Наймодатель вправе расторгнуть Договор в случаях, предусмотренных статьёй 687 Гражданского кодекса Российской Федерации, а также при существенном нарушении Нанимателем условий настоящего Договора.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6.3. При досрочном расторжении расчёты по плате и обеспечительному платежу производятся пропорционально фактическому сроку пользования Помещением.</w:t>
      </w:r>
    </w:p>
    <w:p>
      <w:pPr>
        <w:spacing w:before="16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7. ЗАКЛЮЧИТЕЛЬНЫЕ ПОЛОЖЕНИЯ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7.1. Настоящий Договор составлен в двух экземплярах, имеющих одинаковую юридическую силу, по одному для каждой из Сторон.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7.2. Во всём, что не урегулировано настоящим Договором, Стороны руководствуются законодательством Российской Федерации.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7.3. Содержание статей Гражданского кодекса РФ о найме жилого помещения Сторонам разъяснено и понятно.</w:t>
      </w:r>
    </w:p>
    <w:p>
      <w:pPr>
        <w:spacing w:before="260" w:after="220" w:line="276" w:lineRule="auto"/>
        <w:jc w:val="center"/>
      </w:pPr>
      <w:r>
        <w:rPr>
          <w:b/>
          <w:sz w:val="26"/>
          <w:szCs w:val="26"/>
          <w:rFonts w:ascii="Times New Roman" w:hAnsi="Times New Roman" w:cs="Times New Roman"/>
        </w:rPr>
        <w:t xml:space="preserve">8. ПОДПИСИ СТОРОН</w:t>
      </w:r>
    </w:p>
    <w:p>
      <w:pPr>
        <w:spacing w:before="120" w:after="280" w:line="276" w:lineRule="auto"/>
        <w:jc w:val="left"/>
      </w:pPr>
      <w:r>
        <w:rPr>
          <w:sz w:val="24"/>
          <w:szCs w:val="24"/>
          <w:rFonts w:ascii="Times New Roman" w:hAnsi="Times New Roman" w:cs="Times New Roman"/>
        </w:rPr>
        <w:t xml:space="preserve">Наймодатель: </w:t>
      </w:r>
      <w:r>
        <w:rPr>
          <w:sz w:val="24"/>
          <w:szCs w:val="24"/>
          <w:rFonts w:ascii="Times New Roman" w:hAnsi="Times New Roman" w:cs="Times New Roman"/>
        </w:rPr>
        <w:t xml:space="preserve">_______________________________</w:t>
      </w:r>
      <w:r>
        <w:rPr>
          <w:sz w:val="24"/>
          <w:szCs w:val="24"/>
          <w:rFonts w:ascii="Times New Roman" w:hAnsi="Times New Roman" w:cs="Times New Roman"/>
        </w:rPr>
        <w:t xml:space="preserve"> / Иванов Иван Иванович /</w:t>
      </w:r>
    </w:p>
    <w:p>
      <w:pPr>
        <w:spacing w:before="120" w:after="280" w:line="276" w:lineRule="auto"/>
        <w:jc w:val="left"/>
      </w:pPr>
      <w:r>
        <w:rPr>
          <w:sz w:val="24"/>
          <w:szCs w:val="24"/>
          <w:rFonts w:ascii="Times New Roman" w:hAnsi="Times New Roman" w:cs="Times New Roman"/>
        </w:rPr>
        <w:t xml:space="preserve">Наниматель: </w:t>
      </w:r>
      <w:r>
        <w:rPr>
          <w:sz w:val="24"/>
          <w:szCs w:val="24"/>
          <w:rFonts w:ascii="Times New Roman" w:hAnsi="Times New Roman" w:cs="Times New Roman"/>
        </w:rPr>
        <w:t xml:space="preserve">_______________________________</w:t>
      </w:r>
      <w:r>
        <w:rPr>
          <w:sz w:val="24"/>
          <w:szCs w:val="24"/>
          <w:rFonts w:ascii="Times New Roman" w:hAnsi="Times New Roman" w:cs="Times New Roman"/>
        </w:rPr>
        <w:t xml:space="preserve"> / Петров Пётр Петрович /</w:t>
      </w:r>
    </w:p>
    <w:sectPr>
      <w:pgSz w:w="11906" w:h="16838"/>
      <w:pgMar w:top="1418" w:right="1134" w:bottom="1418" w:left="1701" w:header="720" w:footer="72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</w:rPr>
    </w:rPrDefault>
    <w:pPrDefault>
      <w:pPr>
        <w:spacing w:after="60" w:line="276" w:lineRule="auto"/>
        <w:jc w:val="both"/>
      </w:pPr>
    </w:pPrDefault>
  </w:docDefaults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